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A2DE22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hint="default" w:ascii="Times New Roman" w:hAnsi="Times New Roman" w:cs="Times New Roman"/>
          <w:sz w:val="44"/>
          <w:szCs w:val="44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-534670</wp:posOffset>
            </wp:positionV>
            <wp:extent cx="7428230" cy="10510520"/>
            <wp:effectExtent l="0" t="0" r="1270" b="0"/>
            <wp:wrapThrough wrapText="bothSides">
              <wp:wrapPolygon>
                <wp:start x="0" y="0"/>
                <wp:lineTo x="0" y="21584"/>
                <wp:lineTo x="21567" y="21584"/>
                <wp:lineTo x="21567" y="0"/>
                <wp:lineTo x="0" y="0"/>
              </wp:wrapPolygon>
            </wp:wrapThrough>
            <wp:docPr id="1" name="Изображение 1" descr="Скан_2024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1051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</w:t>
      </w:r>
      <w:bookmarkStart w:id="0" w:name="_GoBack"/>
      <w:bookmarkEnd w:id="0"/>
    </w:p>
    <w:p w14:paraId="754918E3">
      <w:pPr>
        <w:spacing w:after="0"/>
        <w:jc w:val="left"/>
        <w:rPr>
          <w:rFonts w:ascii="Times New Roman" w:hAnsi="Times New Roman" w:cs="Times New Roman"/>
          <w:sz w:val="40"/>
          <w:szCs w:val="40"/>
        </w:rPr>
      </w:pPr>
    </w:p>
    <w:p w14:paraId="458A5C84">
      <w:pPr>
        <w:spacing w:after="0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Задачи:</w:t>
      </w:r>
    </w:p>
    <w:p w14:paraId="430B755D">
      <w:pPr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p w14:paraId="6F791B68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Создать условия для формирования у дошкольников устойчивых навыков безопасного поведения на улицах и дорогах </w:t>
      </w:r>
      <w:r>
        <w:rPr>
          <w:rFonts w:ascii="Times New Roman" w:hAnsi="Times New Roman" w:cs="Times New Roman"/>
          <w:sz w:val="32"/>
          <w:szCs w:val="32"/>
          <w:lang w:val="ru-RU"/>
        </w:rPr>
        <w:t>посёлка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25A57E9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Продолжать знакомить детей с правилами дорожного движения, назначением светофора.</w:t>
      </w:r>
    </w:p>
    <w:p w14:paraId="47670A1D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Расширять представление детей о знаках дорожного движения, о видах транспортных средств.</w:t>
      </w:r>
    </w:p>
    <w:p w14:paraId="1770F183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Способствовать развитию у детей внимания, ориентировки в пространстве .</w:t>
      </w:r>
    </w:p>
    <w:p w14:paraId="4A045814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Воспитывать у детей культуру поведения на улице и в общественном транспорте. Говорить о культуре водителя за </w:t>
      </w:r>
      <w:r>
        <w:rPr>
          <w:rFonts w:ascii="Times New Roman" w:hAnsi="Times New Roman" w:cs="Times New Roman"/>
          <w:sz w:val="32"/>
          <w:szCs w:val="32"/>
          <w:lang w:val="ru-RU"/>
        </w:rPr>
        <w:t>рулём</w:t>
      </w:r>
      <w:r>
        <w:rPr>
          <w:rFonts w:ascii="Times New Roman" w:hAnsi="Times New Roman" w:cs="Times New Roman"/>
          <w:sz w:val="32"/>
          <w:szCs w:val="32"/>
        </w:rPr>
        <w:t>, об уважении к своим коллегам на транспорте.</w:t>
      </w:r>
    </w:p>
    <w:p w14:paraId="71F40FFF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представление детей о работе сотрудников ГИБДД.</w:t>
      </w:r>
    </w:p>
    <w:p w14:paraId="35A0329D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Закреплять у сотрудников ГКДОУ и родителей знания пр</w:t>
      </w:r>
      <w:r>
        <w:rPr>
          <w:rFonts w:ascii="Times New Roman" w:hAnsi="Times New Roman" w:cs="Times New Roman"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sz w:val="32"/>
          <w:szCs w:val="32"/>
        </w:rPr>
        <w:t>вил дорожного движения и практических умений по ПДД.</w:t>
      </w:r>
    </w:p>
    <w:p w14:paraId="56310757">
      <w:pPr>
        <w:pStyle w:val="5"/>
        <w:numPr>
          <w:ilvl w:val="0"/>
          <w:numId w:val="1"/>
        </w:numPr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Закреплять умение у детей самостоятельно пользоваться полученными знаниями в повседневной жизни.</w:t>
      </w:r>
    </w:p>
    <w:p w14:paraId="1C4B78D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165A905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67FA395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5EABED24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5A801C6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5E220527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6ECB54F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3CBBF755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197AF427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7C6AC08F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18E30508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03371011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5805B645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089BB8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64447011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14:paraId="254B2EA4">
      <w:pPr>
        <w:pStyle w:val="5"/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tbl>
      <w:tblPr>
        <w:tblStyle w:val="4"/>
        <w:tblW w:w="0" w:type="auto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3496"/>
        <w:gridCol w:w="345"/>
        <w:gridCol w:w="2773"/>
        <w:gridCol w:w="2410"/>
      </w:tblGrid>
      <w:tr w14:paraId="2A2C5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6" w:type="dxa"/>
          </w:tcPr>
          <w:p w14:paraId="1E00052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3496" w:type="dxa"/>
          </w:tcPr>
          <w:p w14:paraId="5E4EB5D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Мероприятия</w:t>
            </w:r>
          </w:p>
        </w:tc>
        <w:tc>
          <w:tcPr>
            <w:tcW w:w="3118" w:type="dxa"/>
            <w:gridSpan w:val="2"/>
          </w:tcPr>
          <w:p w14:paraId="3F345C84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Сроки исполнения</w:t>
            </w:r>
          </w:p>
        </w:tc>
        <w:tc>
          <w:tcPr>
            <w:tcW w:w="2410" w:type="dxa"/>
          </w:tcPr>
          <w:p w14:paraId="495BD54D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Ответственный</w:t>
            </w:r>
          </w:p>
        </w:tc>
      </w:tr>
      <w:tr w14:paraId="4F061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0" w:type="dxa"/>
            <w:gridSpan w:val="5"/>
          </w:tcPr>
          <w:p w14:paraId="30C019C1">
            <w:pPr>
              <w:pStyle w:val="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Организационная работа</w:t>
            </w:r>
          </w:p>
        </w:tc>
      </w:tr>
      <w:tr w14:paraId="4D582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</w:trPr>
        <w:tc>
          <w:tcPr>
            <w:tcW w:w="696" w:type="dxa"/>
          </w:tcPr>
          <w:p w14:paraId="41D7370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41" w:type="dxa"/>
            <w:gridSpan w:val="2"/>
          </w:tcPr>
          <w:p w14:paraId="5FC8898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Разработка, утверждение перспективного плана мероприятий по профилактике ДТТ в ДОУ на 2024-2025 учебный год.</w:t>
            </w:r>
          </w:p>
        </w:tc>
        <w:tc>
          <w:tcPr>
            <w:tcW w:w="2773" w:type="dxa"/>
          </w:tcPr>
          <w:p w14:paraId="1E08EB90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июнь, 2024г.</w:t>
            </w:r>
          </w:p>
        </w:tc>
        <w:tc>
          <w:tcPr>
            <w:tcW w:w="2410" w:type="dxa"/>
          </w:tcPr>
          <w:p w14:paraId="6B2609E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471C431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71149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696" w:type="dxa"/>
          </w:tcPr>
          <w:p w14:paraId="33843336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41" w:type="dxa"/>
            <w:gridSpan w:val="2"/>
          </w:tcPr>
          <w:p w14:paraId="3802507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оформлению уголков безопасности дорожного движения, обновление материала.</w:t>
            </w:r>
          </w:p>
        </w:tc>
        <w:tc>
          <w:tcPr>
            <w:tcW w:w="2773" w:type="dxa"/>
          </w:tcPr>
          <w:p w14:paraId="6CFFEC0B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2024г.</w:t>
            </w:r>
          </w:p>
        </w:tc>
        <w:tc>
          <w:tcPr>
            <w:tcW w:w="2410" w:type="dxa"/>
          </w:tcPr>
          <w:p w14:paraId="10C96E64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6906D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696" w:type="dxa"/>
          </w:tcPr>
          <w:p w14:paraId="50D8D44D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41" w:type="dxa"/>
            <w:gridSpan w:val="2"/>
          </w:tcPr>
          <w:p w14:paraId="4F9B899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предметно – развивающей среды в группе по обучению детей правилам дорожного движения .</w:t>
            </w:r>
          </w:p>
        </w:tc>
        <w:tc>
          <w:tcPr>
            <w:tcW w:w="2773" w:type="dxa"/>
          </w:tcPr>
          <w:p w14:paraId="51686512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410" w:type="dxa"/>
          </w:tcPr>
          <w:p w14:paraId="1CEBB1FB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4F80F81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29345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6" w:type="dxa"/>
          </w:tcPr>
          <w:p w14:paraId="1C0EA0D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384B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6C64D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41" w:type="dxa"/>
            <w:gridSpan w:val="2"/>
          </w:tcPr>
          <w:p w14:paraId="0795C267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уголка безопасности, папок – передвижек для родителей</w:t>
            </w:r>
          </w:p>
        </w:tc>
        <w:tc>
          <w:tcPr>
            <w:tcW w:w="2773" w:type="dxa"/>
          </w:tcPr>
          <w:p w14:paraId="450A900D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A706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9F11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410" w:type="dxa"/>
          </w:tcPr>
          <w:p w14:paraId="573EE3C7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8F53F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CA812A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3AF1F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6" w:type="dxa"/>
          </w:tcPr>
          <w:p w14:paraId="3DC4ADDA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841" w:type="dxa"/>
            <w:gridSpan w:val="2"/>
          </w:tcPr>
          <w:p w14:paraId="0E50548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педсовет. Что сделано за учебный год по профилактике 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ТТ (аналитическая справка). Знакомство с планом работы на новый 2024 – 2025 учебный год</w:t>
            </w:r>
          </w:p>
        </w:tc>
        <w:tc>
          <w:tcPr>
            <w:tcW w:w="2773" w:type="dxa"/>
          </w:tcPr>
          <w:p w14:paraId="0E49BFFC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 июня, 2024 г.</w:t>
            </w:r>
          </w:p>
        </w:tc>
        <w:tc>
          <w:tcPr>
            <w:tcW w:w="2410" w:type="dxa"/>
          </w:tcPr>
          <w:p w14:paraId="13AC595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57487B66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06495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6" w:type="dxa"/>
          </w:tcPr>
          <w:p w14:paraId="5C4D7AD9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41" w:type="dxa"/>
            <w:gridSpan w:val="2"/>
          </w:tcPr>
          <w:p w14:paraId="71B2C7E2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«Внимание дети!»</w:t>
            </w:r>
          </w:p>
        </w:tc>
        <w:tc>
          <w:tcPr>
            <w:tcW w:w="2773" w:type="dxa"/>
          </w:tcPr>
          <w:p w14:paraId="3D3E178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410" w:type="dxa"/>
          </w:tcPr>
          <w:p w14:paraId="30ECD7C0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75C7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0" w:type="dxa"/>
            <w:gridSpan w:val="5"/>
          </w:tcPr>
          <w:p w14:paraId="6872BC86">
            <w:pPr>
              <w:pStyle w:val="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Методическая работа</w:t>
            </w:r>
          </w:p>
        </w:tc>
      </w:tr>
      <w:tr w14:paraId="7D28F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6" w:type="dxa"/>
          </w:tcPr>
          <w:p w14:paraId="75D1FDE4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41" w:type="dxa"/>
            <w:gridSpan w:val="2"/>
          </w:tcPr>
          <w:p w14:paraId="3516C5E0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методической литературы по основам безопасности дорожного движения</w:t>
            </w:r>
          </w:p>
        </w:tc>
        <w:tc>
          <w:tcPr>
            <w:tcW w:w="2773" w:type="dxa"/>
          </w:tcPr>
          <w:p w14:paraId="2CDE0756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2024г.</w:t>
            </w:r>
          </w:p>
        </w:tc>
        <w:tc>
          <w:tcPr>
            <w:tcW w:w="2410" w:type="dxa"/>
          </w:tcPr>
          <w:p w14:paraId="254BD524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0512298A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7ACF9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6" w:type="dxa"/>
          </w:tcPr>
          <w:p w14:paraId="705EBDD0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41" w:type="dxa"/>
            <w:gridSpan w:val="2"/>
          </w:tcPr>
          <w:p w14:paraId="5D721618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организацией  работы с детьми по теме ПДД</w:t>
            </w:r>
          </w:p>
        </w:tc>
        <w:tc>
          <w:tcPr>
            <w:tcW w:w="2773" w:type="dxa"/>
          </w:tcPr>
          <w:p w14:paraId="06F36CAB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410" w:type="dxa"/>
          </w:tcPr>
          <w:p w14:paraId="0CAB8F2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аведующий,</w:t>
            </w:r>
          </w:p>
          <w:p w14:paraId="0FF2552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1D1B1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6" w:type="dxa"/>
          </w:tcPr>
          <w:p w14:paraId="10059C4B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841" w:type="dxa"/>
            <w:gridSpan w:val="2"/>
          </w:tcPr>
          <w:p w14:paraId="772830B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с воспитателями о предупреждении детского дорожного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травматизма</w:t>
            </w:r>
          </w:p>
        </w:tc>
        <w:tc>
          <w:tcPr>
            <w:tcW w:w="2773" w:type="dxa"/>
          </w:tcPr>
          <w:p w14:paraId="7DF479C4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мероприятиями годового плана</w:t>
            </w:r>
          </w:p>
        </w:tc>
        <w:tc>
          <w:tcPr>
            <w:tcW w:w="2410" w:type="dxa"/>
          </w:tcPr>
          <w:p w14:paraId="29F7F7A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5555D26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14:paraId="45214536">
      <w:pPr>
        <w:pStyle w:val="5"/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p w14:paraId="6E034A82">
      <w:pPr>
        <w:pStyle w:val="5"/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p w14:paraId="68679AFF">
      <w:pPr>
        <w:pStyle w:val="5"/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tbl>
      <w:tblPr>
        <w:tblStyle w:val="4"/>
        <w:tblW w:w="0" w:type="auto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3841"/>
        <w:gridCol w:w="2773"/>
        <w:gridCol w:w="2410"/>
      </w:tblGrid>
      <w:tr w14:paraId="46C24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5487D72F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41" w:type="dxa"/>
          </w:tcPr>
          <w:p w14:paraId="565B8E0A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аналитическим информационным материалом ГИБДД, консультации для воспитателей</w:t>
            </w:r>
          </w:p>
        </w:tc>
        <w:tc>
          <w:tcPr>
            <w:tcW w:w="2773" w:type="dxa"/>
          </w:tcPr>
          <w:p w14:paraId="79B46305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  <w:p w14:paraId="5A103B15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по мере необходимости)</w:t>
            </w:r>
          </w:p>
        </w:tc>
        <w:tc>
          <w:tcPr>
            <w:tcW w:w="2410" w:type="dxa"/>
          </w:tcPr>
          <w:p w14:paraId="0A2CD4E2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 </w:t>
            </w:r>
          </w:p>
        </w:tc>
      </w:tr>
      <w:tr w14:paraId="69172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19FDB77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841" w:type="dxa"/>
          </w:tcPr>
          <w:p w14:paraId="23F587E9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инструкцией для лиц, работающих с детьми и обеспечивающими их безопасность</w:t>
            </w:r>
          </w:p>
        </w:tc>
        <w:tc>
          <w:tcPr>
            <w:tcW w:w="2773" w:type="dxa"/>
          </w:tcPr>
          <w:p w14:paraId="07C8E95D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410" w:type="dxa"/>
          </w:tcPr>
          <w:p w14:paraId="7518B63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14:paraId="28EB2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0" w:type="dxa"/>
            <w:gridSpan w:val="4"/>
          </w:tcPr>
          <w:p w14:paraId="643C9B82">
            <w:pPr>
              <w:pStyle w:val="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воспитанниками</w:t>
            </w:r>
          </w:p>
        </w:tc>
      </w:tr>
      <w:tr w14:paraId="57FFF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2BFC104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41" w:type="dxa"/>
          </w:tcPr>
          <w:p w14:paraId="5BEB7280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недели дорожной безопасности: </w:t>
            </w:r>
          </w:p>
          <w:p w14:paraId="01073290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 с детьми по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профилактике 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ТТ через игровую деятельность;</w:t>
            </w:r>
          </w:p>
          <w:p w14:paraId="464C4D2A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экскурсии, целевые прогулки к проезжей части, светофору, «зебре»;</w:t>
            </w:r>
          </w:p>
          <w:p w14:paraId="7A730D09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и обыгрывание дорожных ситуаций на игровой площадке с использованием детских автомобилей</w:t>
            </w:r>
          </w:p>
        </w:tc>
        <w:tc>
          <w:tcPr>
            <w:tcW w:w="2773" w:type="dxa"/>
          </w:tcPr>
          <w:p w14:paraId="7B23E7AF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декабрь, апрель, летний период 2024 – 2025 уч.г.</w:t>
            </w:r>
          </w:p>
        </w:tc>
        <w:tc>
          <w:tcPr>
            <w:tcW w:w="2410" w:type="dxa"/>
          </w:tcPr>
          <w:p w14:paraId="7C1C1B0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14:paraId="4C836E7B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 ГИБДД</w:t>
            </w:r>
          </w:p>
        </w:tc>
      </w:tr>
      <w:tr w14:paraId="4A929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56B7266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41" w:type="dxa"/>
          </w:tcPr>
          <w:p w14:paraId="01CA839B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экскурсий:</w:t>
            </w:r>
          </w:p>
          <w:p w14:paraId="17A0E63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 улицам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посёлка</w:t>
            </w:r>
          </w:p>
          <w:p w14:paraId="7BAD21EF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 перекрестку </w:t>
            </w:r>
          </w:p>
          <w:p w14:paraId="19A4FC17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остановке пассажирского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транспорта</w:t>
            </w:r>
          </w:p>
          <w:p w14:paraId="4BAC8DEA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наблюдение за работой сотрудников ГИБДД</w:t>
            </w:r>
          </w:p>
        </w:tc>
        <w:tc>
          <w:tcPr>
            <w:tcW w:w="2773" w:type="dxa"/>
          </w:tcPr>
          <w:p w14:paraId="389BF38D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2410" w:type="dxa"/>
          </w:tcPr>
          <w:p w14:paraId="57DED6BB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4C405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1BABA77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841" w:type="dxa"/>
          </w:tcPr>
          <w:p w14:paraId="6069CC5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игры – викторины для детей старшего дошкольного возраста «Знатоки правил дорожного движения» </w:t>
            </w:r>
          </w:p>
        </w:tc>
        <w:tc>
          <w:tcPr>
            <w:tcW w:w="2773" w:type="dxa"/>
          </w:tcPr>
          <w:p w14:paraId="20B4508D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2024г.</w:t>
            </w:r>
          </w:p>
        </w:tc>
        <w:tc>
          <w:tcPr>
            <w:tcW w:w="2410" w:type="dxa"/>
          </w:tcPr>
          <w:p w14:paraId="2E1519C8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7E163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587DC8A6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841" w:type="dxa"/>
          </w:tcPr>
          <w:p w14:paraId="4C13BB13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для детей младшего возраста, беседы по культуре поведения на дороге</w:t>
            </w:r>
          </w:p>
        </w:tc>
        <w:tc>
          <w:tcPr>
            <w:tcW w:w="2773" w:type="dxa"/>
          </w:tcPr>
          <w:p w14:paraId="334B5ED7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2024г.</w:t>
            </w:r>
          </w:p>
        </w:tc>
        <w:tc>
          <w:tcPr>
            <w:tcW w:w="2410" w:type="dxa"/>
          </w:tcPr>
          <w:p w14:paraId="62CE2624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7AA12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39E939E6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3841" w:type="dxa"/>
          </w:tcPr>
          <w:p w14:paraId="797D2EE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просмотров м/ фильмов о правилах дорожного движения</w:t>
            </w:r>
          </w:p>
        </w:tc>
        <w:tc>
          <w:tcPr>
            <w:tcW w:w="2773" w:type="dxa"/>
          </w:tcPr>
          <w:p w14:paraId="37D85C7B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2410" w:type="dxa"/>
          </w:tcPr>
          <w:p w14:paraId="59A18BB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63F7E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089EAEDD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C8967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3841" w:type="dxa"/>
          </w:tcPr>
          <w:p w14:paraId="6CC08C8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97619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– музыкальное развлечение для детей старшего дошкольного возраста «Азбука дорожной безопасности»</w:t>
            </w:r>
          </w:p>
        </w:tc>
        <w:tc>
          <w:tcPr>
            <w:tcW w:w="2773" w:type="dxa"/>
          </w:tcPr>
          <w:p w14:paraId="79FA8E0D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142E0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Апрель,2025г.</w:t>
            </w:r>
          </w:p>
        </w:tc>
        <w:tc>
          <w:tcPr>
            <w:tcW w:w="2410" w:type="dxa"/>
          </w:tcPr>
          <w:p w14:paraId="406EC6F6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392BEBE7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1250C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2A180BA9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3841" w:type="dxa"/>
          </w:tcPr>
          <w:p w14:paraId="461635B7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детей совместно с родителями «Правила дорожные знать каждому положено</w:t>
            </w:r>
          </w:p>
        </w:tc>
        <w:tc>
          <w:tcPr>
            <w:tcW w:w="2773" w:type="dxa"/>
          </w:tcPr>
          <w:p w14:paraId="2270E29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2025г.</w:t>
            </w:r>
          </w:p>
        </w:tc>
        <w:tc>
          <w:tcPr>
            <w:tcW w:w="2410" w:type="dxa"/>
          </w:tcPr>
          <w:p w14:paraId="2316EBC7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0AE40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0BB2514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3841" w:type="dxa"/>
          </w:tcPr>
          <w:p w14:paraId="3F1202B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художественных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произведений, рассматривание иллюстраций, заучивание стихотворений о транспорте, ПДД</w:t>
            </w:r>
          </w:p>
        </w:tc>
        <w:tc>
          <w:tcPr>
            <w:tcW w:w="2773" w:type="dxa"/>
          </w:tcPr>
          <w:p w14:paraId="2853CA1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2410" w:type="dxa"/>
          </w:tcPr>
          <w:p w14:paraId="1B66CBA4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1184F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335CD5FD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3841" w:type="dxa"/>
          </w:tcPr>
          <w:p w14:paraId="628FFD6F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сюжетно – ролевых игр:</w:t>
            </w:r>
          </w:p>
          <w:p w14:paraId="71D093DB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водители и пассажиры</w:t>
            </w:r>
          </w:p>
          <w:p w14:paraId="69412B3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водители и пешеходы</w:t>
            </w:r>
          </w:p>
          <w:p w14:paraId="421E139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скорая помощь</w:t>
            </w:r>
          </w:p>
          <w:p w14:paraId="17A17352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служба спасения</w:t>
            </w:r>
          </w:p>
          <w:p w14:paraId="4E38AEC9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-изготовление атрибутов для игр </w:t>
            </w:r>
          </w:p>
        </w:tc>
        <w:tc>
          <w:tcPr>
            <w:tcW w:w="2773" w:type="dxa"/>
          </w:tcPr>
          <w:p w14:paraId="24A869D1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2410" w:type="dxa"/>
          </w:tcPr>
          <w:p w14:paraId="6A65BA3E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2B919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69F86480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3841" w:type="dxa"/>
          </w:tcPr>
          <w:p w14:paraId="62C74C3F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дидактических и подвижных игр </w:t>
            </w:r>
          </w:p>
        </w:tc>
        <w:tc>
          <w:tcPr>
            <w:tcW w:w="2773" w:type="dxa"/>
          </w:tcPr>
          <w:p w14:paraId="04DF57B8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года в помещении и на свежем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воздухе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14:paraId="485790B4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35568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25EB0BF3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3841" w:type="dxa"/>
          </w:tcPr>
          <w:p w14:paraId="4E64706F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Конструирование, рисование, лепка по ПДД</w:t>
            </w:r>
          </w:p>
        </w:tc>
        <w:tc>
          <w:tcPr>
            <w:tcW w:w="2773" w:type="dxa"/>
          </w:tcPr>
          <w:p w14:paraId="1581FD35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воспитателя</w:t>
            </w:r>
          </w:p>
        </w:tc>
        <w:tc>
          <w:tcPr>
            <w:tcW w:w="2410" w:type="dxa"/>
          </w:tcPr>
          <w:p w14:paraId="0E2A4025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22E71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0" w:type="dxa"/>
            <w:gridSpan w:val="4"/>
          </w:tcPr>
          <w:p w14:paraId="36893934">
            <w:pPr>
              <w:pStyle w:val="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родителями</w:t>
            </w:r>
          </w:p>
        </w:tc>
      </w:tr>
      <w:tr w14:paraId="374B7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706" w:type="dxa"/>
          </w:tcPr>
          <w:p w14:paraId="23C7042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841" w:type="dxa"/>
          </w:tcPr>
          <w:p w14:paraId="6DE53DBB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общих и групповых родительских собраний с освещением вопроса «Профилактика детского дорожно – транспортного травматизма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семье» с приглашением представителей ГИБДД</w:t>
            </w:r>
          </w:p>
        </w:tc>
        <w:tc>
          <w:tcPr>
            <w:tcW w:w="2773" w:type="dxa"/>
          </w:tcPr>
          <w:p w14:paraId="53F2F968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– октябрь, 2024г.</w:t>
            </w:r>
          </w:p>
          <w:p w14:paraId="7F987DB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2025г.</w:t>
            </w:r>
          </w:p>
        </w:tc>
        <w:tc>
          <w:tcPr>
            <w:tcW w:w="2410" w:type="dxa"/>
          </w:tcPr>
          <w:p w14:paraId="737F6588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62095A43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40B4E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2C02FE52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841" w:type="dxa"/>
          </w:tcPr>
          <w:p w14:paraId="1C2DA622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«Безопасность детей в наших руках»</w:t>
            </w:r>
          </w:p>
        </w:tc>
        <w:tc>
          <w:tcPr>
            <w:tcW w:w="2773" w:type="dxa"/>
          </w:tcPr>
          <w:p w14:paraId="6FADB81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2024г.</w:t>
            </w:r>
          </w:p>
          <w:p w14:paraId="0EB58EF5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(перед новогодними каникулами)</w:t>
            </w:r>
          </w:p>
        </w:tc>
        <w:tc>
          <w:tcPr>
            <w:tcW w:w="2410" w:type="dxa"/>
          </w:tcPr>
          <w:p w14:paraId="77EAAF1E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14:paraId="2434F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5866BAE3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841" w:type="dxa"/>
          </w:tcPr>
          <w:p w14:paraId="1D6E3FB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родителями о соблюдении правил безопасности детей на дороге</w:t>
            </w:r>
          </w:p>
        </w:tc>
        <w:tc>
          <w:tcPr>
            <w:tcW w:w="2773" w:type="dxa"/>
          </w:tcPr>
          <w:p w14:paraId="27D529C0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410" w:type="dxa"/>
          </w:tcPr>
          <w:p w14:paraId="07BB837D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43813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0991F1C3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4AE69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4DD5C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841" w:type="dxa"/>
          </w:tcPr>
          <w:p w14:paraId="54D60A3F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BEAC3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5E390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акций совместно с ГИБДД</w:t>
            </w:r>
          </w:p>
        </w:tc>
        <w:tc>
          <w:tcPr>
            <w:tcW w:w="2773" w:type="dxa"/>
          </w:tcPr>
          <w:p w14:paraId="5F80181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57ABF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9F733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410" w:type="dxa"/>
          </w:tcPr>
          <w:p w14:paraId="2EBCA479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B9822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5CD95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0422CFC2">
            <w:pPr>
              <w:pStyle w:val="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60499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</w:tcPr>
          <w:p w14:paraId="4A494BC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841" w:type="dxa"/>
          </w:tcPr>
          <w:p w14:paraId="2E549DA1">
            <w:pPr>
              <w:pStyle w:val="5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по вопросам профилактики детского травматизма</w:t>
            </w:r>
          </w:p>
        </w:tc>
        <w:tc>
          <w:tcPr>
            <w:tcW w:w="2773" w:type="dxa"/>
          </w:tcPr>
          <w:p w14:paraId="5F39E987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2025г.</w:t>
            </w:r>
          </w:p>
        </w:tc>
        <w:tc>
          <w:tcPr>
            <w:tcW w:w="2410" w:type="dxa"/>
          </w:tcPr>
          <w:p w14:paraId="254AC834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14:paraId="7C7BE8A4">
            <w:pPr>
              <w:pStyle w:val="5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1A3A626C">
      <w:pPr>
        <w:pStyle w:val="5"/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p w14:paraId="40305B90">
      <w:pPr>
        <w:pStyle w:val="5"/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p w14:paraId="1E38816F">
      <w:pPr>
        <w:pStyle w:val="5"/>
        <w:spacing w:after="0"/>
        <w:jc w:val="left"/>
        <w:rPr>
          <w:rFonts w:ascii="Times New Roman" w:hAnsi="Times New Roman" w:cs="Times New Roman"/>
          <w:sz w:val="32"/>
          <w:szCs w:val="32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604FAC"/>
    <w:multiLevelType w:val="multilevel"/>
    <w:tmpl w:val="53604FA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92574"/>
    <w:multiLevelType w:val="multilevel"/>
    <w:tmpl w:val="5989257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8148A"/>
    <w:rsid w:val="0018148A"/>
    <w:rsid w:val="00203756"/>
    <w:rsid w:val="002A11F0"/>
    <w:rsid w:val="002D72AC"/>
    <w:rsid w:val="003E11DB"/>
    <w:rsid w:val="004110F1"/>
    <w:rsid w:val="005545F7"/>
    <w:rsid w:val="005F2EF7"/>
    <w:rsid w:val="00634B19"/>
    <w:rsid w:val="00641E7E"/>
    <w:rsid w:val="00A81EA2"/>
    <w:rsid w:val="00B2440C"/>
    <w:rsid w:val="00CC020C"/>
    <w:rsid w:val="00E02BB1"/>
    <w:rsid w:val="00E833D3"/>
    <w:rsid w:val="00EA7619"/>
    <w:rsid w:val="00EB26E5"/>
    <w:rsid w:val="00F83B4C"/>
    <w:rsid w:val="00F973A6"/>
    <w:rsid w:val="44A930EB"/>
    <w:rsid w:val="5850453A"/>
    <w:rsid w:val="75905339"/>
    <w:rsid w:val="7E70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  <w:jc w:val="center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814</Words>
  <Characters>4644</Characters>
  <Lines>38</Lines>
  <Paragraphs>10</Paragraphs>
  <TotalTime>133</TotalTime>
  <ScaleCrop>false</ScaleCrop>
  <LinksUpToDate>false</LinksUpToDate>
  <CharactersWithSpaces>5448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2024-09-10T10:13:00Z</dcterms:created>
  <dc:creator>Admin</dc:creator>
  <cp:lastModifiedBy>1</cp:lastModifiedBy>
  <cp:lastPrinted>2024-09-23T07:08:00Z</cp:lastPrinted>
  <dcterms:modified xsi:type="dcterms:W3CDTF">2024-10-10T12:17:39Z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8F4E3DA1B7E644C9B2C853FB47A619AD_12</vt:lpwstr>
  </property>
</Properties>
</file>